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77777777" w:rsidR="00511F20" w:rsidRDefault="00511F20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D759A2" w14:textId="34A30D88" w:rsidR="00BC616D" w:rsidRPr="00BC616D" w:rsidRDefault="00FB6DC3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</w:t>
      </w:r>
      <w:r w:rsidR="00CC6D46" w:rsidRPr="00CC6D46">
        <w:rPr>
          <w:rFonts w:ascii="Arial" w:eastAsia="DINPro" w:hAnsi="Arial" w:cs="Arial"/>
          <w:sz w:val="24"/>
          <w:szCs w:val="24"/>
          <w:lang w:val="et-EE"/>
        </w:rPr>
        <w:t>ministeerium</w:t>
      </w:r>
    </w:p>
    <w:p w14:paraId="7A6A9A9F" w14:textId="7723AD72" w:rsidR="00CF7D85" w:rsidRPr="002F1E7F" w:rsidRDefault="00195607" w:rsidP="0049785E">
      <w:pPr>
        <w:tabs>
          <w:tab w:val="left" w:pos="7088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1" w:history="1">
        <w:r w:rsidRPr="00195607">
          <w:rPr>
            <w:rStyle w:val="Hperlink"/>
            <w:rFonts w:ascii="Arial" w:hAnsi="Arial" w:cs="Arial"/>
            <w:sz w:val="24"/>
            <w:szCs w:val="24"/>
          </w:rPr>
          <w:t>info@fin.ee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FB6DC3" w:rsidRPr="0049785E">
        <w:rPr>
          <w:rFonts w:ascii="Arial" w:eastAsia="DINPro" w:hAnsi="Arial" w:cs="Arial"/>
          <w:sz w:val="24"/>
          <w:szCs w:val="24"/>
          <w:lang w:val="et-EE"/>
        </w:rPr>
        <w:t>2</w:t>
      </w:r>
      <w:r w:rsidR="0049785E" w:rsidRPr="0049785E">
        <w:rPr>
          <w:rFonts w:ascii="Arial" w:eastAsia="DINPro" w:hAnsi="Arial" w:cs="Arial"/>
          <w:sz w:val="24"/>
          <w:szCs w:val="24"/>
          <w:lang w:val="et-EE"/>
        </w:rPr>
        <w:t>6</w:t>
      </w:r>
      <w:r w:rsidR="00BE383C" w:rsidRPr="0049785E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49785E">
        <w:rPr>
          <w:rFonts w:ascii="Arial" w:eastAsia="DINPro" w:hAnsi="Arial" w:cs="Arial"/>
          <w:sz w:val="24"/>
          <w:szCs w:val="24"/>
          <w:lang w:val="et-EE"/>
        </w:rPr>
        <w:t>0</w:t>
      </w:r>
      <w:r w:rsidR="00FB6DC3" w:rsidRPr="0049785E">
        <w:rPr>
          <w:rFonts w:ascii="Arial" w:eastAsia="DINPro" w:hAnsi="Arial" w:cs="Arial"/>
          <w:sz w:val="24"/>
          <w:szCs w:val="24"/>
          <w:lang w:val="et-EE"/>
        </w:rPr>
        <w:t>2</w:t>
      </w:r>
      <w:r w:rsidR="00BE383C" w:rsidRPr="0049785E">
        <w:rPr>
          <w:rFonts w:ascii="Arial" w:eastAsia="DINPro" w:hAnsi="Arial" w:cs="Arial"/>
          <w:sz w:val="24"/>
          <w:szCs w:val="24"/>
          <w:lang w:val="et-EE"/>
        </w:rPr>
        <w:t>.202</w:t>
      </w:r>
      <w:r w:rsidR="00FB6DC3" w:rsidRPr="0049785E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49785E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49785E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49785E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49785E" w:rsidRPr="0049785E">
        <w:rPr>
          <w:rFonts w:ascii="Arial" w:eastAsia="DINPro" w:hAnsi="Arial" w:cs="Arial"/>
          <w:sz w:val="24"/>
          <w:szCs w:val="24"/>
          <w:lang w:val="et-EE"/>
        </w:rPr>
        <w:t>34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97C789B" w14:textId="77777777" w:rsidR="003E0FE1" w:rsidRDefault="003E0F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D289B5" w14:textId="32299AC4" w:rsidR="00462989" w:rsidRDefault="00462989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Koopia</w:t>
      </w:r>
      <w:r w:rsidR="000B71C3"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1CCACC2F" w14:textId="37F3EA2E" w:rsidR="00462989" w:rsidRDefault="00462989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Riigikogu rahanduskomisjon</w:t>
      </w:r>
    </w:p>
    <w:p w14:paraId="07AE6CFC" w14:textId="5D6F4CDA" w:rsidR="00462989" w:rsidRDefault="00346C4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D41D6D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rahanduskomisjon@riigikogu.ee</w:t>
        </w:r>
      </w:hyperlink>
    </w:p>
    <w:p w14:paraId="7722DA43" w14:textId="77777777" w:rsidR="00462989" w:rsidRDefault="00462989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9EF4ACC" w14:textId="75EFA02B" w:rsidR="00462989" w:rsidRDefault="00462989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Maksu- ja Tolliamet</w:t>
      </w:r>
    </w:p>
    <w:p w14:paraId="48CF623E" w14:textId="0059174C" w:rsidR="00774630" w:rsidRDefault="00774630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3" w:history="1">
        <w:r w:rsidRPr="00D41D6D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raigo.uukkivi@emta.ee</w:t>
        </w:r>
      </w:hyperlink>
    </w:p>
    <w:p w14:paraId="7C1876CB" w14:textId="74DF74EE" w:rsidR="00346C45" w:rsidRDefault="00774630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4" w:history="1">
        <w:r w:rsidRPr="00D41D6D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emta@emta.ee</w:t>
        </w:r>
      </w:hyperlink>
    </w:p>
    <w:p w14:paraId="3289E88A" w14:textId="77777777" w:rsidR="00462989" w:rsidRPr="002F1E7F" w:rsidRDefault="00462989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30D4D3F" w14:textId="77777777" w:rsidR="003E0FE1" w:rsidRPr="002F1E7F" w:rsidRDefault="003E0F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EA6D714" w14:textId="31B70490" w:rsidR="0035215C" w:rsidRDefault="004F4481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Ettepanek avaldada maksuhalduri veebilehel</w:t>
      </w:r>
    </w:p>
    <w:p w14:paraId="7D86A6B9" w14:textId="5536DDCE" w:rsidR="0035215C" w:rsidRDefault="004F4481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äriühingu poolt tasutud julgeolekumaksu</w:t>
      </w:r>
    </w:p>
    <w:p w14:paraId="38815793" w14:textId="5195DE86" w:rsidR="006E4CAC" w:rsidRPr="002F1E7F" w:rsidRDefault="004F4481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summa (2</w:t>
      </w:r>
      <w:r w:rsidR="00D51F5E">
        <w:rPr>
          <w:rFonts w:ascii="Arial" w:eastAsia="DINPro" w:hAnsi="Arial" w:cs="Arial"/>
          <w:b/>
          <w:sz w:val="24"/>
          <w:szCs w:val="24"/>
          <w:lang w:val="et-EE"/>
        </w:rPr>
        <w:t xml:space="preserve"> protsenti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ettevõtte kasumilt)</w:t>
      </w:r>
    </w:p>
    <w:p w14:paraId="3EEC6372" w14:textId="77777777" w:rsidR="0056186F" w:rsidRPr="002F1E7F" w:rsidRDefault="0056186F" w:rsidP="0056186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5DA048B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52019" w:rsidRPr="00952019">
        <w:rPr>
          <w:rFonts w:ascii="Arial" w:eastAsia="DINPro" w:hAnsi="Arial" w:cs="Arial"/>
          <w:sz w:val="24"/>
          <w:szCs w:val="24"/>
          <w:lang w:val="et-EE"/>
        </w:rPr>
        <w:t>Jürgen Ligi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E6EC7" w14:textId="52517248" w:rsidR="004E1AEA" w:rsidRDefault="004E1AEA" w:rsidP="00614F17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952019">
        <w:rPr>
          <w:rFonts w:ascii="Arial" w:eastAsia="DINPro" w:hAnsi="Arial" w:cs="Arial"/>
          <w:sz w:val="24"/>
          <w:szCs w:val="24"/>
          <w:lang w:val="et-EE"/>
        </w:rPr>
        <w:t xml:space="preserve">pöördub Rahandusministeeriumi poole ettepanekuga </w:t>
      </w:r>
      <w:r w:rsidR="00C92D29">
        <w:rPr>
          <w:rFonts w:ascii="Arial" w:eastAsia="DINPro" w:hAnsi="Arial" w:cs="Arial"/>
          <w:sz w:val="24"/>
          <w:szCs w:val="24"/>
          <w:lang w:val="et-EE"/>
        </w:rPr>
        <w:t xml:space="preserve">lisada maksukorralduse seadusesse põhimõte, et maksuhaldur </w:t>
      </w:r>
      <w:r w:rsidR="00614F17">
        <w:rPr>
          <w:rFonts w:ascii="Arial" w:eastAsia="DINPro" w:hAnsi="Arial" w:cs="Arial"/>
          <w:sz w:val="24"/>
          <w:szCs w:val="24"/>
          <w:lang w:val="et-EE"/>
        </w:rPr>
        <w:t xml:space="preserve">avaldab oma </w:t>
      </w:r>
      <w:r w:rsidR="004F2AB0" w:rsidRPr="004F2AB0">
        <w:rPr>
          <w:rFonts w:ascii="Arial" w:eastAsia="DINPro" w:hAnsi="Arial" w:cs="Arial"/>
          <w:sz w:val="24"/>
          <w:szCs w:val="24"/>
          <w:lang w:val="et-EE"/>
        </w:rPr>
        <w:t>veebilehel</w:t>
      </w:r>
      <w:r w:rsidR="00614F1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F2AB0" w:rsidRPr="004F2AB0">
        <w:rPr>
          <w:rFonts w:ascii="Arial" w:eastAsia="DINPro" w:hAnsi="Arial" w:cs="Arial"/>
          <w:sz w:val="24"/>
          <w:szCs w:val="24"/>
          <w:lang w:val="et-EE"/>
        </w:rPr>
        <w:t xml:space="preserve">äriühingu poolt </w:t>
      </w:r>
      <w:r w:rsidR="00E1307A" w:rsidRPr="00E1307A">
        <w:rPr>
          <w:rFonts w:ascii="Arial" w:eastAsia="DINPro" w:hAnsi="Arial" w:cs="Arial"/>
          <w:sz w:val="24"/>
          <w:szCs w:val="24"/>
          <w:lang w:val="et-EE"/>
        </w:rPr>
        <w:t xml:space="preserve">kvartali </w:t>
      </w:r>
      <w:r w:rsidR="001E6C2F">
        <w:rPr>
          <w:rFonts w:ascii="Arial" w:eastAsia="DINPro" w:hAnsi="Arial" w:cs="Arial"/>
          <w:sz w:val="24"/>
          <w:szCs w:val="24"/>
          <w:lang w:val="et-EE"/>
        </w:rPr>
        <w:t xml:space="preserve">ja majandusaasta </w:t>
      </w:r>
      <w:r w:rsidR="00E1307A" w:rsidRPr="00E1307A">
        <w:rPr>
          <w:rFonts w:ascii="Arial" w:eastAsia="DINPro" w:hAnsi="Arial" w:cs="Arial"/>
          <w:sz w:val="24"/>
          <w:szCs w:val="24"/>
          <w:lang w:val="et-EE"/>
        </w:rPr>
        <w:t xml:space="preserve">jooksul </w:t>
      </w:r>
      <w:r w:rsidR="004F2AB0" w:rsidRPr="004F2AB0">
        <w:rPr>
          <w:rFonts w:ascii="Arial" w:eastAsia="DINPro" w:hAnsi="Arial" w:cs="Arial"/>
          <w:sz w:val="24"/>
          <w:szCs w:val="24"/>
          <w:lang w:val="et-EE"/>
        </w:rPr>
        <w:t>tasutud julgeolekumaksu</w:t>
      </w:r>
      <w:r w:rsidR="00614F1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F2AB0" w:rsidRPr="004F2AB0">
        <w:rPr>
          <w:rFonts w:ascii="Arial" w:eastAsia="DINPro" w:hAnsi="Arial" w:cs="Arial"/>
          <w:sz w:val="24"/>
          <w:szCs w:val="24"/>
          <w:lang w:val="et-EE"/>
        </w:rPr>
        <w:t>summa (2</w:t>
      </w:r>
      <w:r w:rsidR="00D51F5E">
        <w:rPr>
          <w:rFonts w:ascii="Arial" w:eastAsia="DINPro" w:hAnsi="Arial" w:cs="Arial"/>
          <w:sz w:val="24"/>
          <w:szCs w:val="24"/>
          <w:lang w:val="et-EE"/>
        </w:rPr>
        <w:t xml:space="preserve"> protsenti</w:t>
      </w:r>
      <w:r w:rsidR="004F2AB0" w:rsidRPr="004F2AB0">
        <w:rPr>
          <w:rFonts w:ascii="Arial" w:eastAsia="DINPro" w:hAnsi="Arial" w:cs="Arial"/>
          <w:sz w:val="24"/>
          <w:szCs w:val="24"/>
          <w:lang w:val="et-EE"/>
        </w:rPr>
        <w:t xml:space="preserve"> ettevõtte kasumilt)</w:t>
      </w:r>
      <w:r w:rsidR="00537BE3">
        <w:rPr>
          <w:rFonts w:ascii="Arial" w:eastAsia="DINPro" w:hAnsi="Arial" w:cs="Arial"/>
          <w:sz w:val="24"/>
          <w:szCs w:val="24"/>
          <w:lang w:val="et-EE"/>
        </w:rPr>
        <w:t xml:space="preserve">. Järgnevalt selgitame </w:t>
      </w:r>
      <w:r w:rsidR="001C4E3E">
        <w:rPr>
          <w:rFonts w:ascii="Arial" w:eastAsia="DINPro" w:hAnsi="Arial" w:cs="Arial"/>
          <w:sz w:val="24"/>
          <w:szCs w:val="24"/>
          <w:lang w:val="et-EE"/>
        </w:rPr>
        <w:t xml:space="preserve">lähemalt </w:t>
      </w:r>
      <w:r w:rsidR="00537BE3">
        <w:rPr>
          <w:rFonts w:ascii="Arial" w:eastAsia="DINPro" w:hAnsi="Arial" w:cs="Arial"/>
          <w:sz w:val="24"/>
          <w:szCs w:val="24"/>
          <w:lang w:val="et-EE"/>
        </w:rPr>
        <w:t>oma ettepanekut.</w:t>
      </w:r>
    </w:p>
    <w:p w14:paraId="26CC8E4E" w14:textId="26FD1FB4" w:rsidR="0091671B" w:rsidRDefault="00F254FA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2026. aasta 1. jaanuaril jõustub julgeolekumaksu</w:t>
      </w:r>
      <w:r w:rsidR="00E45512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seadus, mille kohaselt </w:t>
      </w:r>
      <w:r w:rsidR="002A029A" w:rsidRPr="002A029A">
        <w:rPr>
          <w:rFonts w:ascii="Arial" w:eastAsia="DINPro" w:hAnsi="Arial" w:cs="Arial"/>
          <w:sz w:val="24"/>
          <w:szCs w:val="24"/>
          <w:lang w:val="et-EE"/>
        </w:rPr>
        <w:t>maksustatakse residendist äriühingu majandusaasta kasum ja mitteresidendist äriühingu Eestis asuvale püsivale tegevuskohale omistatud kasu</w:t>
      </w:r>
      <w:r w:rsidR="002A029A">
        <w:rPr>
          <w:rFonts w:ascii="Arial" w:eastAsia="DINPro" w:hAnsi="Arial" w:cs="Arial"/>
          <w:sz w:val="24"/>
          <w:szCs w:val="24"/>
          <w:lang w:val="et-EE"/>
        </w:rPr>
        <w:t xml:space="preserve">m julgeolekumaksuga, mille määr on </w:t>
      </w:r>
      <w:r w:rsidR="00D51F5E">
        <w:rPr>
          <w:rFonts w:ascii="Arial" w:eastAsia="DINPro" w:hAnsi="Arial" w:cs="Arial"/>
          <w:sz w:val="24"/>
          <w:szCs w:val="24"/>
          <w:lang w:val="et-EE"/>
        </w:rPr>
        <w:t>kaks protsenti</w:t>
      </w:r>
      <w:r w:rsidR="00EA7BF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0F0D7D">
        <w:rPr>
          <w:rFonts w:ascii="Arial" w:eastAsia="DINPro" w:hAnsi="Arial" w:cs="Arial"/>
          <w:sz w:val="24"/>
          <w:szCs w:val="24"/>
          <w:lang w:val="et-EE"/>
        </w:rPr>
        <w:t>Viidatud s</w:t>
      </w:r>
      <w:r w:rsidR="00EC3441">
        <w:rPr>
          <w:rFonts w:ascii="Arial" w:eastAsia="DINPro" w:hAnsi="Arial" w:cs="Arial"/>
          <w:sz w:val="24"/>
          <w:szCs w:val="24"/>
          <w:lang w:val="et-EE"/>
        </w:rPr>
        <w:t>eaduse kohaselt on r</w:t>
      </w:r>
      <w:r w:rsidR="00BF3B80" w:rsidRPr="00BF3B80">
        <w:rPr>
          <w:rFonts w:ascii="Arial" w:eastAsia="DINPro" w:hAnsi="Arial" w:cs="Arial"/>
          <w:sz w:val="24"/>
          <w:szCs w:val="24"/>
          <w:lang w:val="et-EE"/>
        </w:rPr>
        <w:t>esidendist äriühing ja Eestis püsivat tegevuskohta omav mitteresidendist äriühing</w:t>
      </w:r>
      <w:r w:rsidR="00EC3441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F3B80" w:rsidRPr="00BF3B80">
        <w:rPr>
          <w:rFonts w:ascii="Arial" w:eastAsia="DINPro" w:hAnsi="Arial" w:cs="Arial"/>
          <w:sz w:val="24"/>
          <w:szCs w:val="24"/>
          <w:lang w:val="et-EE"/>
        </w:rPr>
        <w:t>kohustatud tasuma iga kvartali kolmanda kuu 10. kuupäevaks Maksu- ja Tolliameti pangakontole julgeolekumaksu avansilise makse</w:t>
      </w:r>
      <w:r w:rsidR="00F36D49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230708D2" w14:textId="5C6A3A12" w:rsidR="00805241" w:rsidRDefault="0002345E" w:rsidP="0087217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D56D6">
        <w:rPr>
          <w:rFonts w:ascii="Arial" w:eastAsia="DINPro" w:hAnsi="Arial" w:cs="Arial"/>
          <w:sz w:val="24"/>
          <w:szCs w:val="24"/>
          <w:lang w:val="et-EE"/>
        </w:rPr>
        <w:t xml:space="preserve">Kaubanduskoda teeb ettepaneku täiendada </w:t>
      </w:r>
      <w:r w:rsidR="0087217B" w:rsidRPr="004D56D6">
        <w:rPr>
          <w:rFonts w:ascii="Arial" w:eastAsia="DINPro" w:hAnsi="Arial" w:cs="Arial"/>
          <w:sz w:val="24"/>
          <w:szCs w:val="24"/>
          <w:lang w:val="et-EE"/>
        </w:rPr>
        <w:t>maksukorralduse seadus</w:t>
      </w:r>
      <w:r w:rsidR="00C65CD0" w:rsidRPr="004D56D6">
        <w:rPr>
          <w:rFonts w:ascii="Arial" w:eastAsia="DINPro" w:hAnsi="Arial" w:cs="Arial"/>
          <w:sz w:val="24"/>
          <w:szCs w:val="24"/>
          <w:lang w:val="et-EE"/>
        </w:rPr>
        <w:t>e §-i 27 uue lõikeg</w:t>
      </w:r>
      <w:r w:rsidR="00710169" w:rsidRPr="004D56D6">
        <w:rPr>
          <w:rFonts w:ascii="Arial" w:eastAsia="DINPro" w:hAnsi="Arial" w:cs="Arial"/>
          <w:sz w:val="24"/>
          <w:szCs w:val="24"/>
          <w:lang w:val="et-EE"/>
        </w:rPr>
        <w:t xml:space="preserve">a, mille kohaselt avaldab </w:t>
      </w:r>
      <w:r w:rsidR="0087217B" w:rsidRPr="004D56D6">
        <w:rPr>
          <w:rFonts w:ascii="Arial" w:eastAsia="DINPro" w:hAnsi="Arial" w:cs="Arial"/>
          <w:sz w:val="24"/>
          <w:szCs w:val="24"/>
          <w:lang w:val="et-EE"/>
        </w:rPr>
        <w:t xml:space="preserve">maksuhaldur oma veebilehel äriühingu kvartali </w:t>
      </w:r>
      <w:r w:rsidR="00CE30D1" w:rsidRPr="004D56D6">
        <w:rPr>
          <w:rFonts w:ascii="Arial" w:eastAsia="DINPro" w:hAnsi="Arial" w:cs="Arial"/>
          <w:sz w:val="24"/>
          <w:szCs w:val="24"/>
          <w:lang w:val="et-EE"/>
        </w:rPr>
        <w:t xml:space="preserve">ja ka </w:t>
      </w:r>
      <w:r w:rsidR="00B80EA5" w:rsidRPr="004D56D6">
        <w:rPr>
          <w:rFonts w:ascii="Arial" w:eastAsia="DINPro" w:hAnsi="Arial" w:cs="Arial"/>
          <w:sz w:val="24"/>
          <w:szCs w:val="24"/>
          <w:lang w:val="et-EE"/>
        </w:rPr>
        <w:t>majandus</w:t>
      </w:r>
      <w:r w:rsidR="00CE30D1" w:rsidRPr="004D56D6">
        <w:rPr>
          <w:rFonts w:ascii="Arial" w:eastAsia="DINPro" w:hAnsi="Arial" w:cs="Arial"/>
          <w:sz w:val="24"/>
          <w:szCs w:val="24"/>
          <w:lang w:val="et-EE"/>
        </w:rPr>
        <w:t xml:space="preserve">aasta </w:t>
      </w:r>
      <w:r w:rsidR="0087217B" w:rsidRPr="004D56D6">
        <w:rPr>
          <w:rFonts w:ascii="Arial" w:eastAsia="DINPro" w:hAnsi="Arial" w:cs="Arial"/>
          <w:sz w:val="24"/>
          <w:szCs w:val="24"/>
          <w:lang w:val="et-EE"/>
        </w:rPr>
        <w:t>jooksul tasutud julgeolekumaksu summa</w:t>
      </w:r>
      <w:r w:rsidR="00106E9F" w:rsidRPr="004D56D6">
        <w:rPr>
          <w:rFonts w:ascii="Arial" w:eastAsia="DINPro" w:hAnsi="Arial" w:cs="Arial"/>
          <w:sz w:val="24"/>
          <w:szCs w:val="24"/>
          <w:lang w:val="et-EE"/>
        </w:rPr>
        <w:t xml:space="preserve"> (2 protsenti ettevõtte kasumilt)</w:t>
      </w:r>
      <w:r w:rsidR="009940CD" w:rsidRPr="004D56D6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31537F" w:rsidRPr="004D56D6">
        <w:rPr>
          <w:rFonts w:ascii="Arial" w:eastAsia="DINPro" w:hAnsi="Arial" w:cs="Arial"/>
          <w:sz w:val="24"/>
          <w:szCs w:val="24"/>
          <w:lang w:val="et-EE"/>
        </w:rPr>
        <w:t>Kuna julgeolekumaksu</w:t>
      </w:r>
      <w:r w:rsidR="0031537F">
        <w:rPr>
          <w:rFonts w:ascii="Arial" w:eastAsia="DINPro" w:hAnsi="Arial" w:cs="Arial"/>
          <w:sz w:val="24"/>
          <w:szCs w:val="24"/>
          <w:lang w:val="et-EE"/>
        </w:rPr>
        <w:t xml:space="preserve"> seadus näeb ette, et </w:t>
      </w:r>
      <w:r w:rsidR="000D4CC3" w:rsidRPr="006A6DDC">
        <w:rPr>
          <w:rFonts w:ascii="Arial" w:eastAsia="DINPro" w:hAnsi="Arial" w:cs="Arial"/>
          <w:sz w:val="24"/>
          <w:szCs w:val="24"/>
          <w:lang w:val="et-EE"/>
        </w:rPr>
        <w:t xml:space="preserve">äriühing on kohustatud esitama </w:t>
      </w:r>
      <w:r w:rsidR="00B50803">
        <w:rPr>
          <w:rFonts w:ascii="Arial" w:eastAsia="DINPro" w:hAnsi="Arial" w:cs="Arial"/>
          <w:sz w:val="24"/>
          <w:szCs w:val="24"/>
          <w:lang w:val="et-EE"/>
        </w:rPr>
        <w:t>maksuhaldurile</w:t>
      </w:r>
      <w:r w:rsidR="000D4CC3" w:rsidRPr="006A6DDC">
        <w:rPr>
          <w:rFonts w:ascii="Arial" w:eastAsia="DINPro" w:hAnsi="Arial" w:cs="Arial"/>
          <w:sz w:val="24"/>
          <w:szCs w:val="24"/>
          <w:lang w:val="et-EE"/>
        </w:rPr>
        <w:t xml:space="preserve"> deklaratsiooni majandusaastal teenitud julgeolekumaksuga maksustatava kasumi kohta ning tasuma nimetatud kasumilt julgeolekumaksu hiljemalt järgmise majandusaasta üheksanda kalendrikuu 10. kuupäevaks</w:t>
      </w:r>
      <w:r w:rsidR="00D3771E">
        <w:rPr>
          <w:rFonts w:ascii="Arial" w:eastAsia="DINPro" w:hAnsi="Arial" w:cs="Arial"/>
          <w:sz w:val="24"/>
          <w:szCs w:val="24"/>
          <w:lang w:val="et-EE"/>
        </w:rPr>
        <w:t xml:space="preserve">, siis tuleks </w:t>
      </w:r>
      <w:r w:rsidR="00D3771E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maksuhalduril </w:t>
      </w:r>
      <w:r w:rsidR="00B50803">
        <w:rPr>
          <w:rFonts w:ascii="Arial" w:eastAsia="DINPro" w:hAnsi="Arial" w:cs="Arial"/>
          <w:sz w:val="24"/>
          <w:szCs w:val="24"/>
          <w:lang w:val="et-EE"/>
        </w:rPr>
        <w:t xml:space="preserve">lisaks </w:t>
      </w:r>
      <w:proofErr w:type="spellStart"/>
      <w:r w:rsidR="00D3771E">
        <w:rPr>
          <w:rFonts w:ascii="Arial" w:eastAsia="DINPro" w:hAnsi="Arial" w:cs="Arial"/>
          <w:sz w:val="24"/>
          <w:szCs w:val="24"/>
          <w:lang w:val="et-EE"/>
        </w:rPr>
        <w:t>avansiliste</w:t>
      </w:r>
      <w:r w:rsidR="00B50803">
        <w:rPr>
          <w:rFonts w:ascii="Arial" w:eastAsia="DINPro" w:hAnsi="Arial" w:cs="Arial"/>
          <w:sz w:val="24"/>
          <w:szCs w:val="24"/>
          <w:lang w:val="et-EE"/>
        </w:rPr>
        <w:t>le</w:t>
      </w:r>
      <w:proofErr w:type="spellEnd"/>
      <w:r w:rsidR="00D3771E">
        <w:rPr>
          <w:rFonts w:ascii="Arial" w:eastAsia="DINPro" w:hAnsi="Arial" w:cs="Arial"/>
          <w:sz w:val="24"/>
          <w:szCs w:val="24"/>
          <w:lang w:val="et-EE"/>
        </w:rPr>
        <w:t xml:space="preserve"> maksete</w:t>
      </w:r>
      <w:r w:rsidR="00B50803">
        <w:rPr>
          <w:rFonts w:ascii="Arial" w:eastAsia="DINPro" w:hAnsi="Arial" w:cs="Arial"/>
          <w:sz w:val="24"/>
          <w:szCs w:val="24"/>
          <w:lang w:val="et-EE"/>
        </w:rPr>
        <w:t>le</w:t>
      </w:r>
      <w:r w:rsidR="00D3771E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11FAA">
        <w:rPr>
          <w:rFonts w:ascii="Arial" w:eastAsia="DINPro" w:hAnsi="Arial" w:cs="Arial"/>
          <w:sz w:val="24"/>
          <w:szCs w:val="24"/>
          <w:lang w:val="et-EE"/>
        </w:rPr>
        <w:t xml:space="preserve">avaldada </w:t>
      </w:r>
      <w:r w:rsidR="00B50803">
        <w:rPr>
          <w:rFonts w:ascii="Arial" w:eastAsia="DINPro" w:hAnsi="Arial" w:cs="Arial"/>
          <w:sz w:val="24"/>
          <w:szCs w:val="24"/>
          <w:lang w:val="et-EE"/>
        </w:rPr>
        <w:t xml:space="preserve">ka </w:t>
      </w:r>
      <w:r w:rsidR="00D3771E">
        <w:rPr>
          <w:rFonts w:ascii="Arial" w:eastAsia="DINPro" w:hAnsi="Arial" w:cs="Arial"/>
          <w:sz w:val="24"/>
          <w:szCs w:val="24"/>
          <w:lang w:val="et-EE"/>
        </w:rPr>
        <w:t>ju</w:t>
      </w:r>
      <w:r w:rsidR="00016B23">
        <w:rPr>
          <w:rFonts w:ascii="Arial" w:eastAsia="DINPro" w:hAnsi="Arial" w:cs="Arial"/>
          <w:sz w:val="24"/>
          <w:szCs w:val="24"/>
          <w:lang w:val="et-EE"/>
        </w:rPr>
        <w:t>lgeol</w:t>
      </w:r>
      <w:r w:rsidR="005E1902">
        <w:rPr>
          <w:rFonts w:ascii="Arial" w:eastAsia="DINPro" w:hAnsi="Arial" w:cs="Arial"/>
          <w:sz w:val="24"/>
          <w:szCs w:val="24"/>
          <w:lang w:val="et-EE"/>
        </w:rPr>
        <w:t>ekumaksu summa</w:t>
      </w:r>
      <w:r w:rsidR="00930F2F">
        <w:rPr>
          <w:rFonts w:ascii="Arial" w:eastAsia="DINPro" w:hAnsi="Arial" w:cs="Arial"/>
          <w:sz w:val="24"/>
          <w:szCs w:val="24"/>
          <w:lang w:val="et-EE"/>
        </w:rPr>
        <w:t xml:space="preserve"> äriühingu kas</w:t>
      </w:r>
      <w:r w:rsidR="009D326E">
        <w:rPr>
          <w:rFonts w:ascii="Arial" w:eastAsia="DINPro" w:hAnsi="Arial" w:cs="Arial"/>
          <w:sz w:val="24"/>
          <w:szCs w:val="24"/>
          <w:lang w:val="et-EE"/>
        </w:rPr>
        <w:t>umilt a</w:t>
      </w:r>
      <w:r w:rsidR="00930F2F">
        <w:rPr>
          <w:rFonts w:ascii="Arial" w:eastAsia="DINPro" w:hAnsi="Arial" w:cs="Arial"/>
          <w:sz w:val="24"/>
          <w:szCs w:val="24"/>
          <w:lang w:val="et-EE"/>
        </w:rPr>
        <w:t>asta kohta.</w:t>
      </w:r>
    </w:p>
    <w:p w14:paraId="0ED0D393" w14:textId="3C0D9006" w:rsidR="003A3D15" w:rsidRDefault="0087217B" w:rsidP="0087217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106FC2">
        <w:rPr>
          <w:rFonts w:ascii="Arial" w:eastAsia="DINPro" w:hAnsi="Arial" w:cs="Arial"/>
          <w:sz w:val="24"/>
          <w:szCs w:val="24"/>
          <w:lang w:val="et-EE"/>
        </w:rPr>
        <w:t xml:space="preserve">Ettepaneku eesmärk on näidata avalikkusele, kas ja kui palju on </w:t>
      </w:r>
      <w:r w:rsidR="003A3D15" w:rsidRPr="00106FC2">
        <w:rPr>
          <w:rFonts w:ascii="Arial" w:eastAsia="DINPro" w:hAnsi="Arial" w:cs="Arial"/>
          <w:sz w:val="24"/>
          <w:szCs w:val="24"/>
          <w:lang w:val="et-EE"/>
        </w:rPr>
        <w:t xml:space="preserve">konkreetne </w:t>
      </w:r>
      <w:r w:rsidRPr="00106FC2">
        <w:rPr>
          <w:rFonts w:ascii="Arial" w:eastAsia="DINPro" w:hAnsi="Arial" w:cs="Arial"/>
          <w:sz w:val="24"/>
          <w:szCs w:val="24"/>
          <w:lang w:val="et-EE"/>
        </w:rPr>
        <w:t>äriühing tasunud julgeolekumaksu (2</w:t>
      </w:r>
      <w:r w:rsidR="00661617" w:rsidRPr="00106FC2">
        <w:rPr>
          <w:rFonts w:ascii="Arial" w:eastAsia="DINPro" w:hAnsi="Arial" w:cs="Arial"/>
          <w:sz w:val="24"/>
          <w:szCs w:val="24"/>
          <w:lang w:val="et-EE"/>
        </w:rPr>
        <w:t xml:space="preserve"> protsenti</w:t>
      </w:r>
      <w:r w:rsidRPr="00106FC2">
        <w:rPr>
          <w:rFonts w:ascii="Arial" w:eastAsia="DINPro" w:hAnsi="Arial" w:cs="Arial"/>
          <w:sz w:val="24"/>
          <w:szCs w:val="24"/>
          <w:lang w:val="et-EE"/>
        </w:rPr>
        <w:t xml:space="preserve"> ettevõt</w:t>
      </w:r>
      <w:r w:rsidR="00661617" w:rsidRPr="00106FC2">
        <w:rPr>
          <w:rFonts w:ascii="Arial" w:eastAsia="DINPro" w:hAnsi="Arial" w:cs="Arial"/>
          <w:sz w:val="24"/>
          <w:szCs w:val="24"/>
          <w:lang w:val="et-EE"/>
        </w:rPr>
        <w:t xml:space="preserve">te </w:t>
      </w:r>
      <w:r w:rsidRPr="00106FC2">
        <w:rPr>
          <w:rFonts w:ascii="Arial" w:eastAsia="DINPro" w:hAnsi="Arial" w:cs="Arial"/>
          <w:sz w:val="24"/>
          <w:szCs w:val="24"/>
          <w:lang w:val="et-EE"/>
        </w:rPr>
        <w:t xml:space="preserve">kasumilt). </w:t>
      </w:r>
      <w:r w:rsidR="00613326">
        <w:rPr>
          <w:rFonts w:ascii="Arial" w:eastAsia="DINPro" w:hAnsi="Arial" w:cs="Arial"/>
          <w:sz w:val="24"/>
          <w:szCs w:val="24"/>
          <w:lang w:val="et-EE"/>
        </w:rPr>
        <w:t>Seeläbi</w:t>
      </w:r>
      <w:r w:rsidR="00D8707E">
        <w:rPr>
          <w:rFonts w:ascii="Arial" w:eastAsia="DINPro" w:hAnsi="Arial" w:cs="Arial"/>
          <w:sz w:val="24"/>
          <w:szCs w:val="24"/>
          <w:lang w:val="et-EE"/>
        </w:rPr>
        <w:t xml:space="preserve"> võib paraneda ka äriühingute suhtumine julgeolekumaksu maksmisse</w:t>
      </w:r>
      <w:r w:rsidR="006F0715">
        <w:rPr>
          <w:rFonts w:ascii="Arial" w:eastAsia="DINPro" w:hAnsi="Arial" w:cs="Arial"/>
          <w:sz w:val="24"/>
          <w:szCs w:val="24"/>
          <w:lang w:val="et-EE"/>
        </w:rPr>
        <w:t xml:space="preserve">, sest </w:t>
      </w:r>
      <w:r w:rsidR="0028284E">
        <w:rPr>
          <w:rFonts w:ascii="Arial" w:eastAsia="DINPro" w:hAnsi="Arial" w:cs="Arial"/>
          <w:sz w:val="24"/>
          <w:szCs w:val="24"/>
          <w:lang w:val="et-EE"/>
        </w:rPr>
        <w:t xml:space="preserve">ettepaneku elluviimisel saab </w:t>
      </w:r>
      <w:r w:rsidR="006F0715">
        <w:rPr>
          <w:rFonts w:ascii="Arial" w:eastAsia="DINPro" w:hAnsi="Arial" w:cs="Arial"/>
          <w:sz w:val="24"/>
          <w:szCs w:val="24"/>
          <w:lang w:val="et-EE"/>
        </w:rPr>
        <w:t xml:space="preserve">iga äriühing nii klientidele, äripartneritele kui ka ühiskonnale </w:t>
      </w:r>
      <w:r w:rsidR="00F53ED6">
        <w:rPr>
          <w:rFonts w:ascii="Arial" w:eastAsia="DINPro" w:hAnsi="Arial" w:cs="Arial"/>
          <w:sz w:val="24"/>
          <w:szCs w:val="24"/>
          <w:lang w:val="et-EE"/>
        </w:rPr>
        <w:t xml:space="preserve">läbipaistvalt </w:t>
      </w:r>
      <w:r w:rsidR="006F0715">
        <w:rPr>
          <w:rFonts w:ascii="Arial" w:eastAsia="DINPro" w:hAnsi="Arial" w:cs="Arial"/>
          <w:sz w:val="24"/>
          <w:szCs w:val="24"/>
          <w:lang w:val="et-EE"/>
        </w:rPr>
        <w:t xml:space="preserve">näidata, </w:t>
      </w:r>
      <w:r w:rsidR="001F1286">
        <w:rPr>
          <w:rFonts w:ascii="Arial" w:eastAsia="DINPro" w:hAnsi="Arial" w:cs="Arial"/>
          <w:sz w:val="24"/>
          <w:szCs w:val="24"/>
          <w:lang w:val="et-EE"/>
        </w:rPr>
        <w:t xml:space="preserve">kui palju on äriühing tasunud julgeolekumaksu ja selle abil täiendavalt panustanud </w:t>
      </w:r>
      <w:r w:rsidR="001F1286" w:rsidRPr="001F1286">
        <w:rPr>
          <w:rFonts w:ascii="Arial" w:eastAsia="DINPro" w:hAnsi="Arial" w:cs="Arial"/>
          <w:sz w:val="24"/>
          <w:szCs w:val="24"/>
          <w:lang w:val="et-EE"/>
        </w:rPr>
        <w:t>Eesti kaitsevõime arendamisse ja julgeolekuinvesteeringutesse</w:t>
      </w:r>
      <w:r w:rsidR="001F1286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19027F8F" w14:textId="782A8062" w:rsidR="00661617" w:rsidRDefault="00EF539D" w:rsidP="0087217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Kaubanduskoja ettepaneku jõustamine ei suurenda äriühingute koormust ega kulusid</w:t>
      </w:r>
      <w:r w:rsidR="00082E1C">
        <w:rPr>
          <w:rFonts w:ascii="Arial" w:eastAsia="DINPro" w:hAnsi="Arial" w:cs="Arial"/>
          <w:sz w:val="24"/>
          <w:szCs w:val="24"/>
          <w:lang w:val="et-EE"/>
        </w:rPr>
        <w:t>,</w:t>
      </w:r>
      <w:r w:rsidR="002C2C43">
        <w:rPr>
          <w:rFonts w:ascii="Arial" w:eastAsia="DINPro" w:hAnsi="Arial" w:cs="Arial"/>
          <w:sz w:val="24"/>
          <w:szCs w:val="24"/>
          <w:lang w:val="et-EE"/>
        </w:rPr>
        <w:t xml:space="preserve"> sest </w:t>
      </w:r>
      <w:r w:rsidR="00640D51">
        <w:rPr>
          <w:rFonts w:ascii="Arial" w:eastAsia="DINPro" w:hAnsi="Arial" w:cs="Arial"/>
          <w:sz w:val="24"/>
          <w:szCs w:val="24"/>
          <w:lang w:val="et-EE"/>
        </w:rPr>
        <w:t>äriühingud</w:t>
      </w:r>
      <w:r w:rsidR="00082E1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082E1C" w:rsidRPr="00082E1C">
        <w:rPr>
          <w:rFonts w:ascii="Arial" w:eastAsia="DINPro" w:hAnsi="Arial" w:cs="Arial"/>
          <w:sz w:val="24"/>
          <w:szCs w:val="24"/>
          <w:lang w:val="et-EE"/>
        </w:rPr>
        <w:t xml:space="preserve">ei pea </w:t>
      </w:r>
      <w:r w:rsidR="00640D51">
        <w:rPr>
          <w:rFonts w:ascii="Arial" w:eastAsia="DINPro" w:hAnsi="Arial" w:cs="Arial"/>
          <w:sz w:val="24"/>
          <w:szCs w:val="24"/>
          <w:lang w:val="et-EE"/>
        </w:rPr>
        <w:t xml:space="preserve">esitama </w:t>
      </w:r>
      <w:r w:rsidR="00082E1C" w:rsidRPr="00082E1C">
        <w:rPr>
          <w:rFonts w:ascii="Arial" w:eastAsia="DINPro" w:hAnsi="Arial" w:cs="Arial"/>
          <w:sz w:val="24"/>
          <w:szCs w:val="24"/>
          <w:lang w:val="et-EE"/>
        </w:rPr>
        <w:t>maksuhaldurile täiendavaid andmeid</w:t>
      </w:r>
      <w:r w:rsidR="00640D51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87217B" w:rsidRPr="0087217B">
        <w:rPr>
          <w:rFonts w:ascii="Arial" w:eastAsia="DINPro" w:hAnsi="Arial" w:cs="Arial"/>
          <w:sz w:val="24"/>
          <w:szCs w:val="24"/>
          <w:lang w:val="et-EE"/>
        </w:rPr>
        <w:t xml:space="preserve">Kuna julgeolekumaksu tasumine toimub avalikkusele kättesaadava majandusaasta aruandes sisalduva maksueelse kasumi alusel, siis ei kaasne tasutud julgeolekumaksu summa avalikustamisega </w:t>
      </w:r>
      <w:r w:rsidR="00310E8A">
        <w:rPr>
          <w:rFonts w:ascii="Arial" w:eastAsia="DINPro" w:hAnsi="Arial" w:cs="Arial"/>
          <w:sz w:val="24"/>
          <w:szCs w:val="24"/>
          <w:lang w:val="et-EE"/>
        </w:rPr>
        <w:t xml:space="preserve">ka </w:t>
      </w:r>
      <w:r w:rsidR="0087217B" w:rsidRPr="0087217B">
        <w:rPr>
          <w:rFonts w:ascii="Arial" w:eastAsia="DINPro" w:hAnsi="Arial" w:cs="Arial"/>
          <w:sz w:val="24"/>
          <w:szCs w:val="24"/>
          <w:lang w:val="et-EE"/>
        </w:rPr>
        <w:t>ärisaladuse või muu konfidentsiaalse info avalikustamist.</w:t>
      </w:r>
    </w:p>
    <w:p w14:paraId="5A4F03A5" w14:textId="6375388B" w:rsidR="0087217B" w:rsidRDefault="00310E8A" w:rsidP="0087217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Tasutud julgeolekumaksu summa </w:t>
      </w:r>
      <w:r w:rsidR="008F09AC">
        <w:rPr>
          <w:rFonts w:ascii="Arial" w:eastAsia="DINPro" w:hAnsi="Arial" w:cs="Arial"/>
          <w:sz w:val="24"/>
          <w:szCs w:val="24"/>
          <w:lang w:val="et-EE"/>
        </w:rPr>
        <w:t>a</w:t>
      </w:r>
      <w:r>
        <w:rPr>
          <w:rFonts w:ascii="Arial" w:eastAsia="DINPro" w:hAnsi="Arial" w:cs="Arial"/>
          <w:sz w:val="24"/>
          <w:szCs w:val="24"/>
          <w:lang w:val="et-EE"/>
        </w:rPr>
        <w:t>valdamine</w:t>
      </w:r>
      <w:r w:rsidR="00C449FD">
        <w:rPr>
          <w:rFonts w:ascii="Arial" w:eastAsia="DINPro" w:hAnsi="Arial" w:cs="Arial"/>
          <w:sz w:val="24"/>
          <w:szCs w:val="24"/>
          <w:lang w:val="et-EE"/>
        </w:rPr>
        <w:t xml:space="preserve"> ei ole </w:t>
      </w:r>
      <w:r w:rsidR="008F09AC">
        <w:rPr>
          <w:rFonts w:ascii="Arial" w:eastAsia="DINPro" w:hAnsi="Arial" w:cs="Arial"/>
          <w:sz w:val="24"/>
          <w:szCs w:val="24"/>
          <w:lang w:val="et-EE"/>
        </w:rPr>
        <w:t xml:space="preserve">meie hinnangul </w:t>
      </w:r>
      <w:r w:rsidR="00C449FD">
        <w:rPr>
          <w:rFonts w:ascii="Arial" w:eastAsia="DINPro" w:hAnsi="Arial" w:cs="Arial"/>
          <w:sz w:val="24"/>
          <w:szCs w:val="24"/>
          <w:lang w:val="et-EE"/>
        </w:rPr>
        <w:t xml:space="preserve">ebamõistlikult koormav ka maksuhalduri jaoks. </w:t>
      </w:r>
      <w:r w:rsidR="0087217B" w:rsidRPr="0087217B">
        <w:rPr>
          <w:rFonts w:ascii="Arial" w:eastAsia="DINPro" w:hAnsi="Arial" w:cs="Arial"/>
          <w:sz w:val="24"/>
          <w:szCs w:val="24"/>
          <w:lang w:val="et-EE"/>
        </w:rPr>
        <w:t>Täna avalikustab Maksu- ja Tolliamet igas kvartalis oma kodulehel kõikide juriidiliste isikute riigile tasutud maksude koondsumma, tööjõumaksude summa, käibe suuruse ja töötajate arvu.</w:t>
      </w:r>
    </w:p>
    <w:p w14:paraId="0459CC14" w14:textId="3DAE32D1" w:rsidR="00202236" w:rsidRDefault="00202236" w:rsidP="0087217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Koda saatis </w:t>
      </w:r>
      <w:r w:rsidR="00BA42D4">
        <w:rPr>
          <w:rFonts w:ascii="Arial" w:eastAsia="DINPro" w:hAnsi="Arial" w:cs="Arial"/>
          <w:sz w:val="24"/>
          <w:szCs w:val="24"/>
          <w:lang w:val="et-EE"/>
        </w:rPr>
        <w:t>eelpool kirjeldatud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ettepaneku </w:t>
      </w:r>
      <w:r w:rsidR="00FB29DA">
        <w:rPr>
          <w:rFonts w:ascii="Arial" w:eastAsia="DINPro" w:hAnsi="Arial" w:cs="Arial"/>
          <w:sz w:val="24"/>
          <w:szCs w:val="24"/>
          <w:lang w:val="et-EE"/>
        </w:rPr>
        <w:t xml:space="preserve">2024. aasta septembris </w:t>
      </w:r>
      <w:r>
        <w:rPr>
          <w:rFonts w:ascii="Arial" w:eastAsia="DINPro" w:hAnsi="Arial" w:cs="Arial"/>
          <w:sz w:val="24"/>
          <w:szCs w:val="24"/>
          <w:lang w:val="et-EE"/>
        </w:rPr>
        <w:t>Riigikogu rahanduskomisjonile, kui</w:t>
      </w:r>
      <w:r w:rsidR="00FB29DA">
        <w:rPr>
          <w:rFonts w:ascii="Arial" w:eastAsia="DINPro" w:hAnsi="Arial" w:cs="Arial"/>
          <w:sz w:val="24"/>
          <w:szCs w:val="24"/>
          <w:lang w:val="et-EE"/>
        </w:rPr>
        <w:t xml:space="preserve"> Riigikogu menetles julgeolekumaksu seaduse eelnõud. </w:t>
      </w:r>
      <w:r w:rsidR="00A16059">
        <w:rPr>
          <w:rFonts w:ascii="Arial" w:eastAsia="DINPro" w:hAnsi="Arial" w:cs="Arial"/>
          <w:sz w:val="24"/>
          <w:szCs w:val="24"/>
          <w:lang w:val="et-EE"/>
        </w:rPr>
        <w:t>M</w:t>
      </w:r>
      <w:r w:rsidR="00A16059" w:rsidRPr="00A16059">
        <w:rPr>
          <w:rFonts w:ascii="Arial" w:eastAsia="DINPro" w:hAnsi="Arial" w:cs="Arial"/>
          <w:sz w:val="24"/>
          <w:szCs w:val="24"/>
          <w:lang w:val="et-EE"/>
        </w:rPr>
        <w:t xml:space="preserve">eile teadaolevalt </w:t>
      </w:r>
      <w:r w:rsidR="00A16059">
        <w:rPr>
          <w:rFonts w:ascii="Arial" w:eastAsia="DINPro" w:hAnsi="Arial" w:cs="Arial"/>
          <w:sz w:val="24"/>
          <w:szCs w:val="24"/>
          <w:lang w:val="et-EE"/>
        </w:rPr>
        <w:t>arutati seda ettepanekut ka rahanduskomisjonis</w:t>
      </w:r>
      <w:r w:rsidR="009B64D7">
        <w:rPr>
          <w:rFonts w:ascii="Arial" w:eastAsia="DINPro" w:hAnsi="Arial" w:cs="Arial"/>
          <w:sz w:val="24"/>
          <w:szCs w:val="24"/>
          <w:lang w:val="et-EE"/>
        </w:rPr>
        <w:t>, kuid otsus jäi tegemata</w:t>
      </w:r>
      <w:r w:rsidR="00591163">
        <w:rPr>
          <w:rFonts w:ascii="Arial" w:eastAsia="DINPro" w:hAnsi="Arial" w:cs="Arial"/>
          <w:sz w:val="24"/>
          <w:szCs w:val="24"/>
          <w:lang w:val="et-EE"/>
        </w:rPr>
        <w:t>,</w:t>
      </w:r>
      <w:r w:rsidR="009B64D7">
        <w:rPr>
          <w:rFonts w:ascii="Arial" w:eastAsia="DINPro" w:hAnsi="Arial" w:cs="Arial"/>
          <w:sz w:val="24"/>
          <w:szCs w:val="24"/>
          <w:lang w:val="et-EE"/>
        </w:rPr>
        <w:t xml:space="preserve"> sest eelnõuga oli vaja kiiresti edasi liikuda. Samas meile teadaolevalt ei olnud keegi selle ettepaneku vastu.</w:t>
      </w:r>
    </w:p>
    <w:p w14:paraId="19719F82" w14:textId="56E5A24C" w:rsidR="0091671B" w:rsidRDefault="000E6B0A" w:rsidP="007D791F">
      <w:pPr>
        <w:spacing w:before="24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Loodame, et peate võimalikuks Kaubanduskoja ettepanekut arvesse võtta ning</w:t>
      </w:r>
      <w:r w:rsidR="007D791F">
        <w:rPr>
          <w:rFonts w:ascii="Arial" w:eastAsia="DINPro" w:hAnsi="Arial" w:cs="Arial"/>
          <w:sz w:val="24"/>
          <w:szCs w:val="24"/>
          <w:lang w:val="et-EE"/>
        </w:rPr>
        <w:t xml:space="preserve"> asute peagi välja töötama vastavat maksukorralduse seaduse muudatust, mis jõustuks 2026. aasta algusest.</w:t>
      </w:r>
    </w:p>
    <w:p w14:paraId="1E09BBAF" w14:textId="77777777" w:rsidR="00AA62A5" w:rsidRPr="00AA62A5" w:rsidRDefault="00AA62A5" w:rsidP="00AA62A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F2B168" w14:textId="3AAD11DA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7D791F">
      <w:pPr>
        <w:spacing w:before="120"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77777777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 xml:space="preserve">Marko Udras </w:t>
      </w:r>
    </w:p>
    <w:p w14:paraId="49904669" w14:textId="602AB978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5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  <w:r w:rsidR="00EC12E1" w:rsidRPr="002F1E7F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E82C86" w:rsidRPr="00E82C86" w:rsidSect="003A75D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CA076" w14:textId="77777777" w:rsidR="00CF3C41" w:rsidRDefault="00CF3C41" w:rsidP="00820313">
      <w:pPr>
        <w:spacing w:after="0" w:line="240" w:lineRule="auto"/>
      </w:pPr>
      <w:r>
        <w:separator/>
      </w:r>
    </w:p>
  </w:endnote>
  <w:endnote w:type="continuationSeparator" w:id="0">
    <w:p w14:paraId="79B84B75" w14:textId="77777777" w:rsidR="00CF3C41" w:rsidRDefault="00CF3C41" w:rsidP="00820313">
      <w:pPr>
        <w:spacing w:after="0" w:line="240" w:lineRule="auto"/>
      </w:pPr>
      <w:r>
        <w:continuationSeparator/>
      </w:r>
    </w:p>
  </w:endnote>
  <w:endnote w:type="continuationNotice" w:id="1">
    <w:p w14:paraId="1316E15D" w14:textId="77777777" w:rsidR="00CF3C41" w:rsidRDefault="00CF3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1CFB3" w14:textId="77777777" w:rsidR="00CF3C41" w:rsidRDefault="00CF3C41" w:rsidP="00820313">
      <w:pPr>
        <w:spacing w:after="0" w:line="240" w:lineRule="auto"/>
      </w:pPr>
      <w:r>
        <w:separator/>
      </w:r>
    </w:p>
  </w:footnote>
  <w:footnote w:type="continuationSeparator" w:id="0">
    <w:p w14:paraId="4E415A9D" w14:textId="77777777" w:rsidR="00CF3C41" w:rsidRDefault="00CF3C41" w:rsidP="00820313">
      <w:pPr>
        <w:spacing w:after="0" w:line="240" w:lineRule="auto"/>
      </w:pPr>
      <w:r>
        <w:continuationSeparator/>
      </w:r>
    </w:p>
  </w:footnote>
  <w:footnote w:type="continuationNotice" w:id="1">
    <w:p w14:paraId="34C2E8E9" w14:textId="77777777" w:rsidR="00CF3C41" w:rsidRDefault="00CF3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2C80D7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3"/>
  </w:num>
  <w:num w:numId="5" w16cid:durableId="1997370810">
    <w:abstractNumId w:val="0"/>
  </w:num>
  <w:num w:numId="6" w16cid:durableId="1895503489">
    <w:abstractNumId w:val="4"/>
  </w:num>
  <w:num w:numId="7" w16cid:durableId="154685934">
    <w:abstractNumId w:val="7"/>
  </w:num>
  <w:num w:numId="8" w16cid:durableId="485753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0CA2"/>
    <w:rsid w:val="00016B23"/>
    <w:rsid w:val="0002345E"/>
    <w:rsid w:val="00025BC4"/>
    <w:rsid w:val="00031227"/>
    <w:rsid w:val="00031E12"/>
    <w:rsid w:val="0003252B"/>
    <w:rsid w:val="00032E08"/>
    <w:rsid w:val="0004156B"/>
    <w:rsid w:val="00042844"/>
    <w:rsid w:val="000465E2"/>
    <w:rsid w:val="0005334D"/>
    <w:rsid w:val="00056A61"/>
    <w:rsid w:val="00075F48"/>
    <w:rsid w:val="00081B03"/>
    <w:rsid w:val="00082E1C"/>
    <w:rsid w:val="000B71C3"/>
    <w:rsid w:val="000B735A"/>
    <w:rsid w:val="000D4CC3"/>
    <w:rsid w:val="000E07FD"/>
    <w:rsid w:val="000E2340"/>
    <w:rsid w:val="000E6B0A"/>
    <w:rsid w:val="000F0D7D"/>
    <w:rsid w:val="00106E9F"/>
    <w:rsid w:val="00106FC2"/>
    <w:rsid w:val="00116016"/>
    <w:rsid w:val="00127EC0"/>
    <w:rsid w:val="00135633"/>
    <w:rsid w:val="00160DA4"/>
    <w:rsid w:val="001650F0"/>
    <w:rsid w:val="00174F94"/>
    <w:rsid w:val="00177795"/>
    <w:rsid w:val="001843A0"/>
    <w:rsid w:val="00195607"/>
    <w:rsid w:val="001A568D"/>
    <w:rsid w:val="001C3745"/>
    <w:rsid w:val="001C4E3E"/>
    <w:rsid w:val="001D0339"/>
    <w:rsid w:val="001D5193"/>
    <w:rsid w:val="001E14E2"/>
    <w:rsid w:val="001E6C2F"/>
    <w:rsid w:val="001F1286"/>
    <w:rsid w:val="001F2599"/>
    <w:rsid w:val="001F7C7F"/>
    <w:rsid w:val="00202075"/>
    <w:rsid w:val="00202236"/>
    <w:rsid w:val="00203CAF"/>
    <w:rsid w:val="00211FAA"/>
    <w:rsid w:val="0021266C"/>
    <w:rsid w:val="0021492C"/>
    <w:rsid w:val="0025346E"/>
    <w:rsid w:val="0026401D"/>
    <w:rsid w:val="002742F7"/>
    <w:rsid w:val="0028054B"/>
    <w:rsid w:val="0028284E"/>
    <w:rsid w:val="00283200"/>
    <w:rsid w:val="002833A5"/>
    <w:rsid w:val="0029623D"/>
    <w:rsid w:val="002A029A"/>
    <w:rsid w:val="002A5F93"/>
    <w:rsid w:val="002C2C43"/>
    <w:rsid w:val="002C5292"/>
    <w:rsid w:val="002D4667"/>
    <w:rsid w:val="002D5FCB"/>
    <w:rsid w:val="002E1C7F"/>
    <w:rsid w:val="002F1E7F"/>
    <w:rsid w:val="002F77D8"/>
    <w:rsid w:val="00310E8A"/>
    <w:rsid w:val="0031537F"/>
    <w:rsid w:val="00322848"/>
    <w:rsid w:val="003237D3"/>
    <w:rsid w:val="00337D97"/>
    <w:rsid w:val="00346C45"/>
    <w:rsid w:val="0035215C"/>
    <w:rsid w:val="00352D5E"/>
    <w:rsid w:val="00375C87"/>
    <w:rsid w:val="00386C5D"/>
    <w:rsid w:val="00390829"/>
    <w:rsid w:val="00396412"/>
    <w:rsid w:val="003A3D15"/>
    <w:rsid w:val="003A50EE"/>
    <w:rsid w:val="003A5AB9"/>
    <w:rsid w:val="003A75DA"/>
    <w:rsid w:val="003B1CF9"/>
    <w:rsid w:val="003B7B14"/>
    <w:rsid w:val="003E0FE1"/>
    <w:rsid w:val="003E1071"/>
    <w:rsid w:val="003E469B"/>
    <w:rsid w:val="00405122"/>
    <w:rsid w:val="00405A9B"/>
    <w:rsid w:val="00407891"/>
    <w:rsid w:val="00435259"/>
    <w:rsid w:val="00462989"/>
    <w:rsid w:val="00466941"/>
    <w:rsid w:val="00472511"/>
    <w:rsid w:val="004730FA"/>
    <w:rsid w:val="00476A99"/>
    <w:rsid w:val="00477B2D"/>
    <w:rsid w:val="00490134"/>
    <w:rsid w:val="0049785E"/>
    <w:rsid w:val="004A239C"/>
    <w:rsid w:val="004A6B2B"/>
    <w:rsid w:val="004D2591"/>
    <w:rsid w:val="004D56D6"/>
    <w:rsid w:val="004D5B98"/>
    <w:rsid w:val="004E1AEA"/>
    <w:rsid w:val="004F2AB0"/>
    <w:rsid w:val="004F4481"/>
    <w:rsid w:val="004F4C62"/>
    <w:rsid w:val="00502380"/>
    <w:rsid w:val="00507056"/>
    <w:rsid w:val="00511F20"/>
    <w:rsid w:val="00523692"/>
    <w:rsid w:val="00525884"/>
    <w:rsid w:val="00537BE3"/>
    <w:rsid w:val="00547375"/>
    <w:rsid w:val="00550385"/>
    <w:rsid w:val="0056028F"/>
    <w:rsid w:val="0056186F"/>
    <w:rsid w:val="0056407A"/>
    <w:rsid w:val="005742AF"/>
    <w:rsid w:val="0057583E"/>
    <w:rsid w:val="00591163"/>
    <w:rsid w:val="00596E76"/>
    <w:rsid w:val="005B3803"/>
    <w:rsid w:val="005B5BBF"/>
    <w:rsid w:val="005C0A80"/>
    <w:rsid w:val="005D2F16"/>
    <w:rsid w:val="005D7758"/>
    <w:rsid w:val="005E1902"/>
    <w:rsid w:val="005E3412"/>
    <w:rsid w:val="005E3FFC"/>
    <w:rsid w:val="005E6615"/>
    <w:rsid w:val="005F2042"/>
    <w:rsid w:val="00607360"/>
    <w:rsid w:val="00612CE5"/>
    <w:rsid w:val="00613326"/>
    <w:rsid w:val="0061334C"/>
    <w:rsid w:val="00614F17"/>
    <w:rsid w:val="006168CF"/>
    <w:rsid w:val="00627346"/>
    <w:rsid w:val="006360D0"/>
    <w:rsid w:val="00640D51"/>
    <w:rsid w:val="00641EE3"/>
    <w:rsid w:val="006472DA"/>
    <w:rsid w:val="00661617"/>
    <w:rsid w:val="006627B3"/>
    <w:rsid w:val="00664073"/>
    <w:rsid w:val="00664CF3"/>
    <w:rsid w:val="00684CED"/>
    <w:rsid w:val="006870C1"/>
    <w:rsid w:val="00696925"/>
    <w:rsid w:val="006A192E"/>
    <w:rsid w:val="006A45F2"/>
    <w:rsid w:val="006A6DDC"/>
    <w:rsid w:val="006C409C"/>
    <w:rsid w:val="006C4197"/>
    <w:rsid w:val="006D48DE"/>
    <w:rsid w:val="006E4CAC"/>
    <w:rsid w:val="006F0715"/>
    <w:rsid w:val="006F08D1"/>
    <w:rsid w:val="00702ABF"/>
    <w:rsid w:val="00710169"/>
    <w:rsid w:val="0071573C"/>
    <w:rsid w:val="00720402"/>
    <w:rsid w:val="00721D8B"/>
    <w:rsid w:val="00723D8F"/>
    <w:rsid w:val="007263D3"/>
    <w:rsid w:val="00736272"/>
    <w:rsid w:val="00741527"/>
    <w:rsid w:val="007542A6"/>
    <w:rsid w:val="007556D7"/>
    <w:rsid w:val="00756301"/>
    <w:rsid w:val="00767FF0"/>
    <w:rsid w:val="007733FE"/>
    <w:rsid w:val="00774630"/>
    <w:rsid w:val="00791072"/>
    <w:rsid w:val="007A0BD7"/>
    <w:rsid w:val="007B479C"/>
    <w:rsid w:val="007C5DA5"/>
    <w:rsid w:val="007D791F"/>
    <w:rsid w:val="007E1F00"/>
    <w:rsid w:val="007E45AD"/>
    <w:rsid w:val="007F716D"/>
    <w:rsid w:val="00805241"/>
    <w:rsid w:val="00812091"/>
    <w:rsid w:val="00812355"/>
    <w:rsid w:val="0081279D"/>
    <w:rsid w:val="008146DE"/>
    <w:rsid w:val="00820313"/>
    <w:rsid w:val="00824978"/>
    <w:rsid w:val="00824DA2"/>
    <w:rsid w:val="0082566C"/>
    <w:rsid w:val="00831338"/>
    <w:rsid w:val="00833135"/>
    <w:rsid w:val="008424EA"/>
    <w:rsid w:val="00860CB8"/>
    <w:rsid w:val="0086244E"/>
    <w:rsid w:val="00870462"/>
    <w:rsid w:val="0087217B"/>
    <w:rsid w:val="00875B12"/>
    <w:rsid w:val="00875FCC"/>
    <w:rsid w:val="008863F3"/>
    <w:rsid w:val="008A7CCE"/>
    <w:rsid w:val="008B52FE"/>
    <w:rsid w:val="008C724F"/>
    <w:rsid w:val="008E59D5"/>
    <w:rsid w:val="008E5E1E"/>
    <w:rsid w:val="008F09AC"/>
    <w:rsid w:val="008F37AE"/>
    <w:rsid w:val="00905172"/>
    <w:rsid w:val="0091671B"/>
    <w:rsid w:val="00925187"/>
    <w:rsid w:val="00930F2F"/>
    <w:rsid w:val="0093173A"/>
    <w:rsid w:val="00933584"/>
    <w:rsid w:val="00935E02"/>
    <w:rsid w:val="0093735E"/>
    <w:rsid w:val="00945F5C"/>
    <w:rsid w:val="00952019"/>
    <w:rsid w:val="00953695"/>
    <w:rsid w:val="009546B5"/>
    <w:rsid w:val="00966F68"/>
    <w:rsid w:val="00973D85"/>
    <w:rsid w:val="00992FFB"/>
    <w:rsid w:val="009940CD"/>
    <w:rsid w:val="009A2F45"/>
    <w:rsid w:val="009A6B2E"/>
    <w:rsid w:val="009B64D7"/>
    <w:rsid w:val="009D1E2E"/>
    <w:rsid w:val="009D2C6C"/>
    <w:rsid w:val="009D326E"/>
    <w:rsid w:val="009D680C"/>
    <w:rsid w:val="009D7CDA"/>
    <w:rsid w:val="009E0E71"/>
    <w:rsid w:val="009E7DA2"/>
    <w:rsid w:val="009F104C"/>
    <w:rsid w:val="00A01BC5"/>
    <w:rsid w:val="00A075E9"/>
    <w:rsid w:val="00A16059"/>
    <w:rsid w:val="00A27931"/>
    <w:rsid w:val="00A314EB"/>
    <w:rsid w:val="00A3261E"/>
    <w:rsid w:val="00A334A5"/>
    <w:rsid w:val="00A55903"/>
    <w:rsid w:val="00A61801"/>
    <w:rsid w:val="00A70673"/>
    <w:rsid w:val="00A71725"/>
    <w:rsid w:val="00A77C44"/>
    <w:rsid w:val="00AA4472"/>
    <w:rsid w:val="00AA62A5"/>
    <w:rsid w:val="00AB0E18"/>
    <w:rsid w:val="00AC496D"/>
    <w:rsid w:val="00AE137B"/>
    <w:rsid w:val="00B0185B"/>
    <w:rsid w:val="00B06E36"/>
    <w:rsid w:val="00B14AD7"/>
    <w:rsid w:val="00B339C8"/>
    <w:rsid w:val="00B36E16"/>
    <w:rsid w:val="00B5011C"/>
    <w:rsid w:val="00B50803"/>
    <w:rsid w:val="00B76F3D"/>
    <w:rsid w:val="00B80EA5"/>
    <w:rsid w:val="00B96CE4"/>
    <w:rsid w:val="00BA2A6C"/>
    <w:rsid w:val="00BA42D4"/>
    <w:rsid w:val="00BB20E7"/>
    <w:rsid w:val="00BC616D"/>
    <w:rsid w:val="00BC785B"/>
    <w:rsid w:val="00BE383C"/>
    <w:rsid w:val="00BF3929"/>
    <w:rsid w:val="00BF3B80"/>
    <w:rsid w:val="00C03498"/>
    <w:rsid w:val="00C0691C"/>
    <w:rsid w:val="00C143F2"/>
    <w:rsid w:val="00C236AC"/>
    <w:rsid w:val="00C27D59"/>
    <w:rsid w:val="00C361A2"/>
    <w:rsid w:val="00C40448"/>
    <w:rsid w:val="00C41AAE"/>
    <w:rsid w:val="00C449FD"/>
    <w:rsid w:val="00C452B5"/>
    <w:rsid w:val="00C50C9A"/>
    <w:rsid w:val="00C65CD0"/>
    <w:rsid w:val="00C913A3"/>
    <w:rsid w:val="00C92D29"/>
    <w:rsid w:val="00CA6AA8"/>
    <w:rsid w:val="00CB16A0"/>
    <w:rsid w:val="00CC6D46"/>
    <w:rsid w:val="00CD50F5"/>
    <w:rsid w:val="00CE18CE"/>
    <w:rsid w:val="00CE2A39"/>
    <w:rsid w:val="00CE30D1"/>
    <w:rsid w:val="00CF0E41"/>
    <w:rsid w:val="00CF3007"/>
    <w:rsid w:val="00CF3C41"/>
    <w:rsid w:val="00CF7D85"/>
    <w:rsid w:val="00D22304"/>
    <w:rsid w:val="00D30DF8"/>
    <w:rsid w:val="00D3771E"/>
    <w:rsid w:val="00D42116"/>
    <w:rsid w:val="00D51F5E"/>
    <w:rsid w:val="00D55801"/>
    <w:rsid w:val="00D7318F"/>
    <w:rsid w:val="00D76A85"/>
    <w:rsid w:val="00D8707E"/>
    <w:rsid w:val="00DB0C92"/>
    <w:rsid w:val="00DD1335"/>
    <w:rsid w:val="00DD2EC0"/>
    <w:rsid w:val="00DE021B"/>
    <w:rsid w:val="00DF5073"/>
    <w:rsid w:val="00E0539A"/>
    <w:rsid w:val="00E1307A"/>
    <w:rsid w:val="00E16ADD"/>
    <w:rsid w:val="00E20861"/>
    <w:rsid w:val="00E23040"/>
    <w:rsid w:val="00E45512"/>
    <w:rsid w:val="00E45F6F"/>
    <w:rsid w:val="00E65E88"/>
    <w:rsid w:val="00E81961"/>
    <w:rsid w:val="00E81BA1"/>
    <w:rsid w:val="00E82C86"/>
    <w:rsid w:val="00E831A9"/>
    <w:rsid w:val="00E84E30"/>
    <w:rsid w:val="00EA7BFA"/>
    <w:rsid w:val="00EB3336"/>
    <w:rsid w:val="00EB60A4"/>
    <w:rsid w:val="00EB60DF"/>
    <w:rsid w:val="00EB791C"/>
    <w:rsid w:val="00EC12E1"/>
    <w:rsid w:val="00EC1997"/>
    <w:rsid w:val="00EC3441"/>
    <w:rsid w:val="00EC4103"/>
    <w:rsid w:val="00EC58A0"/>
    <w:rsid w:val="00EC6C5D"/>
    <w:rsid w:val="00ED574E"/>
    <w:rsid w:val="00ED6548"/>
    <w:rsid w:val="00EE31E5"/>
    <w:rsid w:val="00EE6D89"/>
    <w:rsid w:val="00EF539D"/>
    <w:rsid w:val="00EF70C4"/>
    <w:rsid w:val="00EF743D"/>
    <w:rsid w:val="00F07A91"/>
    <w:rsid w:val="00F2539B"/>
    <w:rsid w:val="00F254FA"/>
    <w:rsid w:val="00F36D49"/>
    <w:rsid w:val="00F43B1C"/>
    <w:rsid w:val="00F467CD"/>
    <w:rsid w:val="00F53ED6"/>
    <w:rsid w:val="00F54D58"/>
    <w:rsid w:val="00F56525"/>
    <w:rsid w:val="00F948EC"/>
    <w:rsid w:val="00FA6EF2"/>
    <w:rsid w:val="00FB29DA"/>
    <w:rsid w:val="00FB6DC3"/>
    <w:rsid w:val="00FD0CD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igo.uukkivi@emta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ahanduskomisjon@riigikogu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in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ko.udras@koda.e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ta@emt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572</Words>
  <Characters>3324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117</cp:revision>
  <dcterms:created xsi:type="dcterms:W3CDTF">2025-02-25T08:40:00Z</dcterms:created>
  <dcterms:modified xsi:type="dcterms:W3CDTF">2025-02-25T11:45:00Z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